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A7B" w14:textId="1345EB19" w:rsidR="00BE1C86" w:rsidRPr="00AD57C8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電平轉換器 (Voltage Translators)</w:t>
      </w:r>
    </w:p>
    <w:p w14:paraId="5473A7E1" w14:textId="610FAC71" w:rsidR="006F0C9E" w:rsidRDefault="00104426">
      <w:r w:rsidRPr="00AD57C8">
        <w:rPr>
          <w:rFonts w:ascii="新細明體" w:eastAsia="新細明體" w:hAnsi="新細明體" w:cs="新細明體"/>
          <w:kern w:val="0"/>
        </w:rPr>
        <w:t>控制雙向電平轉換器 (Voltage Translator with Direction Control)</w:t>
      </w:r>
    </w:p>
    <w:tbl>
      <w:tblPr>
        <w:tblStyle w:val="a3"/>
        <w:tblW w:w="20974" w:type="dxa"/>
        <w:tblLayout w:type="fixed"/>
        <w:tblLook w:val="04A0" w:firstRow="1" w:lastRow="0" w:firstColumn="1" w:lastColumn="0" w:noHBand="0" w:noVBand="1"/>
      </w:tblPr>
      <w:tblGrid>
        <w:gridCol w:w="1980"/>
        <w:gridCol w:w="1123"/>
        <w:gridCol w:w="1000"/>
        <w:gridCol w:w="1324"/>
        <w:gridCol w:w="1417"/>
        <w:gridCol w:w="1333"/>
        <w:gridCol w:w="1457"/>
        <w:gridCol w:w="1375"/>
        <w:gridCol w:w="1417"/>
        <w:gridCol w:w="709"/>
        <w:gridCol w:w="1204"/>
        <w:gridCol w:w="567"/>
        <w:gridCol w:w="2268"/>
        <w:gridCol w:w="1843"/>
        <w:gridCol w:w="1957"/>
      </w:tblGrid>
      <w:tr w:rsidR="00E14A53" w:rsidRPr="00E14A53" w14:paraId="2D0A0A63" w14:textId="77777777" w:rsidTr="00AE05AB">
        <w:tc>
          <w:tcPr>
            <w:tcW w:w="1980" w:type="dxa"/>
          </w:tcPr>
          <w:p w14:paraId="3949A492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593B58EB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E14A53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54CF0E14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265C05E2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335A892B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34"/>
                <w:sz w:val="20"/>
                <w:szCs w:val="20"/>
              </w:rPr>
              <w:t>M</w:t>
            </w:r>
            <w:r w:rsidRPr="00E14A53">
              <w:rPr>
                <w:rFonts w:ascii="DengXian" w:eastAsia="DengXian" w:hAnsi="DengXian"/>
                <w:spacing w:val="-11"/>
                <w:position w:val="-16"/>
                <w:sz w:val="20"/>
                <w:szCs w:val="20"/>
              </w:rPr>
              <w:t>(</w:t>
            </w:r>
            <w:r w:rsidRPr="00E14A53">
              <w:rPr>
                <w:rFonts w:ascii="DengXian" w:eastAsia="DengXian" w:hAnsi="DengXian"/>
                <w:spacing w:val="-66"/>
                <w:sz w:val="20"/>
                <w:szCs w:val="20"/>
              </w:rPr>
              <w:t>a</w:t>
            </w:r>
            <w:r w:rsidRPr="00E14A53">
              <w:rPr>
                <w:rFonts w:ascii="DengXian" w:eastAsia="DengXian" w:hAnsi="DengXian"/>
                <w:spacing w:val="-46"/>
                <w:position w:val="-16"/>
                <w:sz w:val="20"/>
                <w:szCs w:val="20"/>
              </w:rPr>
              <w:t>M</w:t>
            </w:r>
            <w:r w:rsidRPr="00E14A53">
              <w:rPr>
                <w:rFonts w:ascii="DengXian" w:eastAsia="DengXian" w:hAnsi="DengXian"/>
                <w:spacing w:val="-22"/>
                <w:sz w:val="20"/>
                <w:szCs w:val="20"/>
              </w:rPr>
              <w:t>x</w:t>
            </w:r>
            <w:r w:rsidRPr="00E14A53">
              <w:rPr>
                <w:rFonts w:ascii="DengXian" w:eastAsia="DengXian" w:hAnsi="DengXian"/>
                <w:spacing w:val="-28"/>
                <w:position w:val="-16"/>
                <w:sz w:val="20"/>
                <w:szCs w:val="20"/>
              </w:rPr>
              <w:t>b</w:t>
            </w:r>
            <w:r w:rsidRPr="00E14A53">
              <w:rPr>
                <w:rFonts w:ascii="DengXian" w:eastAsia="DengXian" w:hAnsi="DengXian"/>
                <w:spacing w:val="-66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/>
                <w:spacing w:val="-19"/>
                <w:position w:val="-16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/>
                <w:spacing w:val="-58"/>
                <w:sz w:val="20"/>
                <w:szCs w:val="20"/>
              </w:rPr>
              <w:t>a</w:t>
            </w:r>
            <w:r w:rsidRPr="00E14A53">
              <w:rPr>
                <w:rFonts w:ascii="DengXian" w:eastAsia="DengXian" w:hAnsi="DengXian"/>
                <w:spacing w:val="-5"/>
                <w:position w:val="-16"/>
                <w:sz w:val="20"/>
                <w:szCs w:val="20"/>
              </w:rPr>
              <w:t>s</w:t>
            </w:r>
            <w:r w:rsidRPr="00E14A53">
              <w:rPr>
                <w:rFonts w:ascii="DengXian" w:eastAsia="DengXian" w:hAnsi="DengXian"/>
                <w:spacing w:val="-46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/>
                <w:position w:val="-16"/>
                <w:sz w:val="20"/>
                <w:szCs w:val="20"/>
              </w:rPr>
              <w:t>)</w:t>
            </w:r>
            <w:r w:rsidRPr="00E14A53">
              <w:rPr>
                <w:rFonts w:ascii="DengXian" w:eastAsia="DengXian" w:hAnsi="DengXian"/>
                <w:spacing w:val="2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334CF6D6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VCCA </w:t>
            </w:r>
            <w:proofErr w:type="gram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V)</w:t>
            </w:r>
          </w:p>
        </w:tc>
        <w:tc>
          <w:tcPr>
            <w:tcW w:w="1333" w:type="dxa"/>
          </w:tcPr>
          <w:p w14:paraId="2AA63CC5" w14:textId="1C28EBD4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VCCB </w:t>
            </w:r>
            <w:proofErr w:type="gram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B)</w:t>
            </w:r>
          </w:p>
        </w:tc>
        <w:tc>
          <w:tcPr>
            <w:tcW w:w="1457" w:type="dxa"/>
          </w:tcPr>
          <w:p w14:paraId="467620EA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Bidirectional</w:t>
            </w:r>
          </w:p>
        </w:tc>
        <w:tc>
          <w:tcPr>
            <w:tcW w:w="1375" w:type="dxa"/>
          </w:tcPr>
          <w:p w14:paraId="3CD9988F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>Shotdown</w:t>
            </w:r>
            <w:proofErr w:type="spellEnd"/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 ICC Max(</w:t>
            </w:r>
            <w:r w:rsidRPr="00E14A53">
              <w:rPr>
                <w:rFonts w:ascii="DengXian" w:eastAsia="DengXian" w:hAnsi="DengXian" w:cs="Arial"/>
                <w:w w:val="90"/>
                <w:sz w:val="20"/>
                <w:szCs w:val="20"/>
              </w:rPr>
              <w:t>µA)</w:t>
            </w:r>
          </w:p>
        </w:tc>
        <w:tc>
          <w:tcPr>
            <w:tcW w:w="1417" w:type="dxa"/>
          </w:tcPr>
          <w:p w14:paraId="02BE80D7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w w:val="85"/>
                <w:sz w:val="20"/>
                <w:szCs w:val="20"/>
              </w:rPr>
              <w:t>VCC Shutdown I/O Sate</w:t>
            </w:r>
          </w:p>
        </w:tc>
        <w:tc>
          <w:tcPr>
            <w:tcW w:w="709" w:type="dxa"/>
          </w:tcPr>
          <w:p w14:paraId="6161783E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Logic input</w:t>
            </w:r>
          </w:p>
        </w:tc>
        <w:tc>
          <w:tcPr>
            <w:tcW w:w="1204" w:type="dxa"/>
          </w:tcPr>
          <w:p w14:paraId="734ECEF2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Logic Output</w:t>
            </w:r>
          </w:p>
        </w:tc>
        <w:tc>
          <w:tcPr>
            <w:tcW w:w="567" w:type="dxa"/>
          </w:tcPr>
          <w:p w14:paraId="31660463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</w:tc>
        <w:tc>
          <w:tcPr>
            <w:tcW w:w="2268" w:type="dxa"/>
          </w:tcPr>
          <w:p w14:paraId="31C32827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1843" w:type="dxa"/>
          </w:tcPr>
          <w:p w14:paraId="26E82002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E14A53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957" w:type="dxa"/>
          </w:tcPr>
          <w:p w14:paraId="3220BD47" w14:textId="77777777" w:rsidR="00104426" w:rsidRPr="00E14A53" w:rsidRDefault="00104426" w:rsidP="00EE4D71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E14A53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E14A53" w:rsidRPr="00E14A53" w14:paraId="35C336DD" w14:textId="77777777" w:rsidTr="00AE05AB">
        <w:tc>
          <w:tcPr>
            <w:tcW w:w="1980" w:type="dxa"/>
          </w:tcPr>
          <w:p w14:paraId="753D3747" w14:textId="10D4CAB4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bCs/>
                <w:sz w:val="20"/>
                <w:szCs w:val="20"/>
              </w:rPr>
              <w:t>GT74LVC1T45</w:t>
            </w:r>
          </w:p>
        </w:tc>
        <w:tc>
          <w:tcPr>
            <w:tcW w:w="1123" w:type="dxa"/>
          </w:tcPr>
          <w:p w14:paraId="487E8B4A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9B27052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0D8BDCD9" w14:textId="404A8A26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49A42941" w14:textId="429FF13D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39CF73D6" w14:textId="0DF29F24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457" w:type="dxa"/>
          </w:tcPr>
          <w:p w14:paraId="669BAEAF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375" w:type="dxa"/>
          </w:tcPr>
          <w:p w14:paraId="7D895686" w14:textId="51841B35" w:rsidR="00677FEA" w:rsidRPr="00E14A53" w:rsidRDefault="00677FEA" w:rsidP="006119B1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8C9428D" w14:textId="334F17BD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709" w:type="dxa"/>
          </w:tcPr>
          <w:p w14:paraId="7C0AD60A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04" w:type="dxa"/>
          </w:tcPr>
          <w:p w14:paraId="46C22E06" w14:textId="00E55D22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567" w:type="dxa"/>
          </w:tcPr>
          <w:p w14:paraId="226C87B4" w14:textId="0B654B93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268" w:type="dxa"/>
          </w:tcPr>
          <w:p w14:paraId="389ED0F8" w14:textId="0090C6CD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843" w:type="dxa"/>
          </w:tcPr>
          <w:p w14:paraId="3FC385FF" w14:textId="053F1DCC" w:rsidR="00677FEA" w:rsidRPr="00E14A53" w:rsidRDefault="00677FEA" w:rsidP="006119B1">
            <w:pPr>
              <w:jc w:val="center"/>
              <w:rPr>
                <w:rFonts w:ascii="DengXian" w:eastAsia="DengXian" w:hAnsi="DengXian"/>
                <w:spacing w:val="5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SC70-</w:t>
            </w:r>
            <w:proofErr w:type="gramStart"/>
            <w:r w:rsidRPr="00E14A53">
              <w:rPr>
                <w:rFonts w:ascii="DengXian" w:eastAsia="DengXian" w:hAnsi="DengXian"/>
                <w:sz w:val="20"/>
                <w:szCs w:val="20"/>
              </w:rPr>
              <w:t>6,SOT</w:t>
            </w:r>
            <w:proofErr w:type="gramEnd"/>
            <w:r w:rsidRPr="00E14A53">
              <w:rPr>
                <w:rFonts w:ascii="DengXian" w:eastAsia="DengXian" w:hAnsi="DengXian"/>
                <w:sz w:val="20"/>
                <w:szCs w:val="20"/>
              </w:rPr>
              <w:t>23-6</w:t>
            </w:r>
          </w:p>
        </w:tc>
        <w:tc>
          <w:tcPr>
            <w:tcW w:w="1957" w:type="dxa"/>
          </w:tcPr>
          <w:p w14:paraId="4AF8618D" w14:textId="3FBCC5EA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SN74LVC1T45</w:t>
            </w:r>
          </w:p>
        </w:tc>
      </w:tr>
      <w:tr w:rsidR="00E14A53" w:rsidRPr="00E14A53" w14:paraId="281714D9" w14:textId="77777777" w:rsidTr="00AE05AB">
        <w:tc>
          <w:tcPr>
            <w:tcW w:w="1980" w:type="dxa"/>
          </w:tcPr>
          <w:p w14:paraId="1D1C918E" w14:textId="619674DB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bCs/>
                <w:sz w:val="20"/>
                <w:szCs w:val="20"/>
              </w:rPr>
              <w:t>GT74LVC2T45</w:t>
            </w:r>
          </w:p>
        </w:tc>
        <w:tc>
          <w:tcPr>
            <w:tcW w:w="1123" w:type="dxa"/>
          </w:tcPr>
          <w:p w14:paraId="6C08C32F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734D0AC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0360DDC" w14:textId="0164B24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24BE6D51" w14:textId="6BC61392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38747F56" w14:textId="56379076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457" w:type="dxa"/>
          </w:tcPr>
          <w:p w14:paraId="6845E7F2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375" w:type="dxa"/>
          </w:tcPr>
          <w:p w14:paraId="5CE029B8" w14:textId="382D87D1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EAD6CE2" w14:textId="7C4E7091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709" w:type="dxa"/>
          </w:tcPr>
          <w:p w14:paraId="7E36E94C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04" w:type="dxa"/>
          </w:tcPr>
          <w:p w14:paraId="1BA10897" w14:textId="1A8F80D3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567" w:type="dxa"/>
          </w:tcPr>
          <w:p w14:paraId="0BD345A0" w14:textId="3E2FE9B5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268" w:type="dxa"/>
          </w:tcPr>
          <w:p w14:paraId="4322CA84" w14:textId="4BF95BEB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843" w:type="dxa"/>
          </w:tcPr>
          <w:p w14:paraId="28BFF70E" w14:textId="7C915EA5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VSSOP-8</w:t>
            </w:r>
          </w:p>
        </w:tc>
        <w:tc>
          <w:tcPr>
            <w:tcW w:w="1957" w:type="dxa"/>
          </w:tcPr>
          <w:p w14:paraId="6775AA67" w14:textId="559DC9BC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SN74LVC2T45</w:t>
            </w:r>
          </w:p>
        </w:tc>
      </w:tr>
      <w:tr w:rsidR="00E14A53" w:rsidRPr="00E14A53" w14:paraId="03D66699" w14:textId="77777777" w:rsidTr="00AE05AB">
        <w:tc>
          <w:tcPr>
            <w:tcW w:w="1980" w:type="dxa"/>
          </w:tcPr>
          <w:p w14:paraId="1887A419" w14:textId="014D488F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bCs/>
                <w:sz w:val="20"/>
                <w:szCs w:val="20"/>
              </w:rPr>
              <w:t>GT74LVC4T245</w:t>
            </w:r>
          </w:p>
        </w:tc>
        <w:tc>
          <w:tcPr>
            <w:tcW w:w="1123" w:type="dxa"/>
          </w:tcPr>
          <w:p w14:paraId="26AF0FB3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4FA1DD8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2A57BCD0" w14:textId="271AE40F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02F34D22" w14:textId="2AA87060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4AE2D576" w14:textId="25A71AAF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457" w:type="dxa"/>
          </w:tcPr>
          <w:p w14:paraId="7B23EDFA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375" w:type="dxa"/>
          </w:tcPr>
          <w:p w14:paraId="2C6D860F" w14:textId="764A59AE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0BCB935" w14:textId="684172BE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709" w:type="dxa"/>
          </w:tcPr>
          <w:p w14:paraId="6319CBDE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04" w:type="dxa"/>
          </w:tcPr>
          <w:p w14:paraId="6FAEE488" w14:textId="59C55632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567" w:type="dxa"/>
          </w:tcPr>
          <w:p w14:paraId="23821564" w14:textId="72D74CA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268" w:type="dxa"/>
          </w:tcPr>
          <w:p w14:paraId="507B6B07" w14:textId="438C97D5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843" w:type="dxa"/>
          </w:tcPr>
          <w:p w14:paraId="29C5D33F" w14:textId="3DE88698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TSSOP-16</w:t>
            </w:r>
          </w:p>
        </w:tc>
        <w:tc>
          <w:tcPr>
            <w:tcW w:w="1957" w:type="dxa"/>
          </w:tcPr>
          <w:p w14:paraId="2545DA5A" w14:textId="7F941911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SN74LVC4T245</w:t>
            </w:r>
          </w:p>
        </w:tc>
      </w:tr>
      <w:tr w:rsidR="00E14A53" w:rsidRPr="00E14A53" w14:paraId="5D732151" w14:textId="77777777" w:rsidTr="00AE05AB">
        <w:tc>
          <w:tcPr>
            <w:tcW w:w="1980" w:type="dxa"/>
          </w:tcPr>
          <w:p w14:paraId="532A9C06" w14:textId="517880B4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bCs/>
                <w:sz w:val="20"/>
                <w:szCs w:val="20"/>
              </w:rPr>
              <w:t>GT74LVC8T245</w:t>
            </w:r>
          </w:p>
        </w:tc>
        <w:tc>
          <w:tcPr>
            <w:tcW w:w="1123" w:type="dxa"/>
          </w:tcPr>
          <w:p w14:paraId="24B084F9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E14A53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E14A53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E14A53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2EA026D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8</w:t>
            </w:r>
          </w:p>
        </w:tc>
        <w:tc>
          <w:tcPr>
            <w:tcW w:w="1324" w:type="dxa"/>
          </w:tcPr>
          <w:p w14:paraId="066BCB65" w14:textId="571B78BB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70669337" w14:textId="641C45BC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2A2AA7A8" w14:textId="180A9641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457" w:type="dxa"/>
          </w:tcPr>
          <w:p w14:paraId="416EA97B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375" w:type="dxa"/>
          </w:tcPr>
          <w:p w14:paraId="4D68982B" w14:textId="6D97BA76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0A28436" w14:textId="31DBDDD5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709" w:type="dxa"/>
          </w:tcPr>
          <w:p w14:paraId="35B6D63F" w14:textId="77777777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04" w:type="dxa"/>
          </w:tcPr>
          <w:p w14:paraId="4246056E" w14:textId="4D6270DD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567" w:type="dxa"/>
          </w:tcPr>
          <w:p w14:paraId="134B1EEF" w14:textId="6E20414E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268" w:type="dxa"/>
          </w:tcPr>
          <w:p w14:paraId="43EE85B9" w14:textId="1A805808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843" w:type="dxa"/>
          </w:tcPr>
          <w:p w14:paraId="308CEE50" w14:textId="6984BE1E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SOP-</w:t>
            </w:r>
            <w:proofErr w:type="gramStart"/>
            <w:r w:rsidRPr="00E14A53">
              <w:rPr>
                <w:rFonts w:ascii="DengXian" w:eastAsia="DengXian" w:hAnsi="DengXian"/>
                <w:sz w:val="20"/>
                <w:szCs w:val="20"/>
              </w:rPr>
              <w:t>24,TSSOP</w:t>
            </w:r>
            <w:proofErr w:type="gramEnd"/>
            <w:r w:rsidRPr="00E14A53">
              <w:rPr>
                <w:rFonts w:ascii="DengXian" w:eastAsia="DengXian" w:hAnsi="DengXian"/>
                <w:sz w:val="20"/>
                <w:szCs w:val="20"/>
              </w:rPr>
              <w:t>-24</w:t>
            </w:r>
          </w:p>
        </w:tc>
        <w:tc>
          <w:tcPr>
            <w:tcW w:w="1957" w:type="dxa"/>
          </w:tcPr>
          <w:p w14:paraId="299F4051" w14:textId="22F91CD0" w:rsidR="00677FEA" w:rsidRPr="00E14A53" w:rsidRDefault="00677FEA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SN74LVC8T245</w:t>
            </w:r>
          </w:p>
        </w:tc>
      </w:tr>
      <w:tr w:rsidR="00E14A53" w:rsidRPr="00E14A53" w14:paraId="432B5D9F" w14:textId="77777777" w:rsidTr="00AE05AB">
        <w:tc>
          <w:tcPr>
            <w:tcW w:w="1980" w:type="dxa"/>
          </w:tcPr>
          <w:p w14:paraId="0B106259" w14:textId="7FC976B9" w:rsidR="00104426" w:rsidRPr="00E14A53" w:rsidRDefault="00104426" w:rsidP="006119B1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bCs/>
                <w:sz w:val="20"/>
                <w:szCs w:val="20"/>
              </w:rPr>
              <w:t>GT74LVC16T245</w:t>
            </w:r>
          </w:p>
        </w:tc>
        <w:tc>
          <w:tcPr>
            <w:tcW w:w="1123" w:type="dxa"/>
          </w:tcPr>
          <w:p w14:paraId="0E9995B9" w14:textId="310E9125" w:rsidR="00104426" w:rsidRPr="00E14A53" w:rsidRDefault="00104426" w:rsidP="006119B1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E14A53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E14A5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3511A62F" w14:textId="2146BA10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 w:hint="eastAsia"/>
                <w:sz w:val="20"/>
                <w:szCs w:val="20"/>
              </w:rPr>
              <w:t>1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14:paraId="012139F6" w14:textId="53F38915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72B94085" w14:textId="2BAC1E68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333" w:type="dxa"/>
          </w:tcPr>
          <w:p w14:paraId="47ED2A53" w14:textId="6932F588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1.65-5.5</w:t>
            </w:r>
          </w:p>
        </w:tc>
        <w:tc>
          <w:tcPr>
            <w:tcW w:w="1457" w:type="dxa"/>
          </w:tcPr>
          <w:p w14:paraId="707D88D7" w14:textId="6A26D387" w:rsidR="00104426" w:rsidRPr="00E14A53" w:rsidRDefault="00104426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375" w:type="dxa"/>
          </w:tcPr>
          <w:p w14:paraId="1AF7A661" w14:textId="70D92951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9B69DE6" w14:textId="45D506B8" w:rsidR="00104426" w:rsidRPr="00E14A53" w:rsidRDefault="00104426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709" w:type="dxa"/>
          </w:tcPr>
          <w:p w14:paraId="5DD43F0B" w14:textId="186F9045" w:rsidR="00104426" w:rsidRPr="00E14A53" w:rsidRDefault="00104426" w:rsidP="006119B1">
            <w:pPr>
              <w:jc w:val="center"/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</w:pPr>
            <w:r w:rsidRPr="00E14A53">
              <w:rPr>
                <w:rFonts w:ascii="DengXian" w:eastAsia="DengXian" w:hAnsi="DengXian" w:hint="eastAsia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04" w:type="dxa"/>
          </w:tcPr>
          <w:p w14:paraId="32837591" w14:textId="54909C49" w:rsidR="00104426" w:rsidRPr="00E14A53" w:rsidRDefault="00104426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3-State</w:t>
            </w:r>
          </w:p>
        </w:tc>
        <w:tc>
          <w:tcPr>
            <w:tcW w:w="567" w:type="dxa"/>
          </w:tcPr>
          <w:p w14:paraId="78421D14" w14:textId="66764F8F" w:rsidR="00104426" w:rsidRPr="00E14A53" w:rsidRDefault="00104426" w:rsidP="006119B1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E14A53">
              <w:rPr>
                <w:rFonts w:ascii="DengXian" w:eastAsia="DengXian" w:hAnsi="DengXian" w:cs="Arial"/>
                <w:sz w:val="20"/>
                <w:szCs w:val="20"/>
              </w:rPr>
              <w:t>8K</w:t>
            </w:r>
          </w:p>
        </w:tc>
        <w:tc>
          <w:tcPr>
            <w:tcW w:w="2268" w:type="dxa"/>
          </w:tcPr>
          <w:p w14:paraId="1B628D91" w14:textId="7109625E" w:rsidR="00104426" w:rsidRPr="00E14A53" w:rsidRDefault="00677FEA" w:rsidP="006119B1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E14A53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E14A53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E14A53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1843" w:type="dxa"/>
          </w:tcPr>
          <w:p w14:paraId="2EDDAC8C" w14:textId="7CEA7297" w:rsidR="00104426" w:rsidRPr="00E14A53" w:rsidRDefault="00677FEA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TTSOP48</w:t>
            </w:r>
          </w:p>
        </w:tc>
        <w:tc>
          <w:tcPr>
            <w:tcW w:w="1957" w:type="dxa"/>
          </w:tcPr>
          <w:p w14:paraId="09314B88" w14:textId="3459746E" w:rsidR="00104426" w:rsidRPr="00E14A53" w:rsidRDefault="00677FEA" w:rsidP="006119B1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E14A53">
              <w:rPr>
                <w:rFonts w:ascii="DengXian" w:eastAsia="DengXian" w:hAnsi="DengXian"/>
                <w:sz w:val="20"/>
                <w:szCs w:val="20"/>
              </w:rPr>
              <w:t>SN74LVC16T245</w:t>
            </w:r>
          </w:p>
        </w:tc>
      </w:tr>
    </w:tbl>
    <w:p w14:paraId="58EE9F66" w14:textId="77777777" w:rsidR="003C79BB" w:rsidRDefault="003C79BB" w:rsidP="006119B1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4B36AFC1" w14:textId="53BB1C32" w:rsidR="00474792" w:rsidRPr="00BC3545" w:rsidRDefault="00474792" w:rsidP="00C120EB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4611" w14:textId="77777777" w:rsidR="005602B0" w:rsidRDefault="005602B0" w:rsidP="00474792">
      <w:pPr>
        <w:spacing w:after="0" w:line="240" w:lineRule="auto"/>
      </w:pPr>
      <w:r>
        <w:separator/>
      </w:r>
    </w:p>
  </w:endnote>
  <w:endnote w:type="continuationSeparator" w:id="0">
    <w:p w14:paraId="411D81CE" w14:textId="77777777" w:rsidR="005602B0" w:rsidRDefault="005602B0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0613" w14:textId="77777777" w:rsidR="005602B0" w:rsidRDefault="005602B0" w:rsidP="00474792">
      <w:pPr>
        <w:spacing w:after="0" w:line="240" w:lineRule="auto"/>
      </w:pPr>
      <w:r>
        <w:separator/>
      </w:r>
    </w:p>
  </w:footnote>
  <w:footnote w:type="continuationSeparator" w:id="0">
    <w:p w14:paraId="05494553" w14:textId="77777777" w:rsidR="005602B0" w:rsidRDefault="005602B0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32136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602B0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120EB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2024-11-13T07:20:00Z</dcterms:created>
  <dcterms:modified xsi:type="dcterms:W3CDTF">2024-11-13T07:20:00Z</dcterms:modified>
</cp:coreProperties>
</file>