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FC37" w14:textId="4342CDF1" w:rsidR="00672557" w:rsidRPr="00AD57C8" w:rsidRDefault="00672557" w:rsidP="0067255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b/>
          <w:bCs/>
          <w:kern w:val="0"/>
        </w:rPr>
        <w:t>比較器</w:t>
      </w:r>
      <w:r w:rsidRPr="00AD57C8">
        <w:rPr>
          <w:rFonts w:ascii="新細明體" w:eastAsia="新細明體" w:hAnsi="新細明體" w:cs="新細明體"/>
          <w:b/>
          <w:bCs/>
          <w:kern w:val="0"/>
        </w:rPr>
        <w:t xml:space="preserve"> (</w:t>
      </w:r>
      <w:r>
        <w:rPr>
          <w:rFonts w:ascii="新細明體" w:eastAsia="新細明體" w:hAnsi="新細明體" w:cs="新細明體"/>
          <w:b/>
          <w:bCs/>
          <w:kern w:val="0"/>
        </w:rPr>
        <w:t>Comparator</w:t>
      </w:r>
      <w:r w:rsidRPr="00AD57C8">
        <w:rPr>
          <w:rFonts w:ascii="新細明體" w:eastAsia="新細明體" w:hAnsi="新細明體" w:cs="新細明體"/>
          <w:b/>
          <w:bCs/>
          <w:kern w:val="0"/>
        </w:rPr>
        <w:t>)</w:t>
      </w:r>
    </w:p>
    <w:p w14:paraId="5591F008" w14:textId="088FA3D5" w:rsidR="00672557" w:rsidRDefault="00672557" w:rsidP="00672557">
      <w:r>
        <w:rPr>
          <w:rFonts w:ascii="新細明體" w:eastAsia="新細明體" w:hAnsi="新細明體" w:cs="新細明體" w:hint="eastAsia"/>
          <w:kern w:val="0"/>
        </w:rPr>
        <w:t>低壓通用比較器</w:t>
      </w:r>
      <w:r w:rsidRPr="00AD57C8">
        <w:rPr>
          <w:rFonts w:ascii="新細明體" w:eastAsia="新細明體" w:hAnsi="新細明體" w:cs="新細明體"/>
          <w:kern w:val="0"/>
        </w:rPr>
        <w:t xml:space="preserve"> (</w:t>
      </w:r>
      <w:r>
        <w:rPr>
          <w:rFonts w:ascii="新細明體" w:eastAsia="新細明體" w:hAnsi="新細明體" w:cs="新細明體"/>
          <w:kern w:val="0"/>
        </w:rPr>
        <w:t>Low voltage universal comparator</w:t>
      </w:r>
      <w:r w:rsidRPr="00AD57C8">
        <w:rPr>
          <w:rFonts w:ascii="新細明體" w:eastAsia="新細明體" w:hAnsi="新細明體" w:cs="新細明體"/>
          <w:kern w:val="0"/>
        </w:rPr>
        <w:t>)</w:t>
      </w:r>
    </w:p>
    <w:tbl>
      <w:tblPr>
        <w:tblStyle w:val="a3"/>
        <w:tblW w:w="27203" w:type="dxa"/>
        <w:tblLook w:val="04A0" w:firstRow="1" w:lastRow="0" w:firstColumn="1" w:lastColumn="0" w:noHBand="0" w:noVBand="1"/>
      </w:tblPr>
      <w:tblGrid>
        <w:gridCol w:w="880"/>
        <w:gridCol w:w="1123"/>
        <w:gridCol w:w="1000"/>
        <w:gridCol w:w="1324"/>
        <w:gridCol w:w="1361"/>
        <w:gridCol w:w="883"/>
        <w:gridCol w:w="1362"/>
        <w:gridCol w:w="1152"/>
        <w:gridCol w:w="842"/>
        <w:gridCol w:w="895"/>
        <w:gridCol w:w="1462"/>
        <w:gridCol w:w="1795"/>
        <w:gridCol w:w="2458"/>
        <w:gridCol w:w="2410"/>
        <w:gridCol w:w="1579"/>
        <w:gridCol w:w="757"/>
        <w:gridCol w:w="2377"/>
        <w:gridCol w:w="1837"/>
        <w:gridCol w:w="1706"/>
      </w:tblGrid>
      <w:tr w:rsidR="00DE15B7" w:rsidRPr="00DE15B7" w14:paraId="0B2AE990" w14:textId="77777777" w:rsidTr="007F11B7">
        <w:tc>
          <w:tcPr>
            <w:tcW w:w="880" w:type="dxa"/>
          </w:tcPr>
          <w:p w14:paraId="0FA3FC04" w14:textId="77777777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Part</w:t>
            </w:r>
          </w:p>
          <w:p w14:paraId="2107CEAB" w14:textId="77777777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color w:val="000000" w:themeColor="text1"/>
                <w:spacing w:val="-16"/>
                <w:sz w:val="20"/>
                <w:szCs w:val="20"/>
              </w:rPr>
              <w:t>N</w:t>
            </w:r>
            <w:r w:rsidRPr="00DE15B7"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4390315A" w14:textId="77777777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000" w:type="dxa"/>
          </w:tcPr>
          <w:p w14:paraId="0DC226DF" w14:textId="77777777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6C59FAA6" w14:textId="77777777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Supply 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Voltage(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Min)</w:t>
            </w:r>
          </w:p>
        </w:tc>
        <w:tc>
          <w:tcPr>
            <w:tcW w:w="1361" w:type="dxa"/>
          </w:tcPr>
          <w:p w14:paraId="52F190A3" w14:textId="77777777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Supply 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Voltage(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Max)</w:t>
            </w:r>
          </w:p>
        </w:tc>
        <w:tc>
          <w:tcPr>
            <w:tcW w:w="883" w:type="dxa"/>
          </w:tcPr>
          <w:p w14:paraId="1846B16E" w14:textId="0FE865B4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I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Q/CH</w:t>
            </w:r>
          </w:p>
        </w:tc>
        <w:tc>
          <w:tcPr>
            <w:tcW w:w="1362" w:type="dxa"/>
          </w:tcPr>
          <w:p w14:paraId="5F897B71" w14:textId="77777777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V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OS max</w:t>
            </w:r>
          </w:p>
          <w:p w14:paraId="6B11983C" w14:textId="6E218F1D" w:rsidR="00DE15B7" w:rsidRPr="00DE15B7" w:rsidRDefault="00DE15B7" w:rsidP="003E0FCB">
            <w:pPr>
              <w:jc w:val="center"/>
              <w:rPr>
                <w:rFonts w:ascii="DengXian" w:eastAsia="DengXian" w:hAnsi="DengXian" w:cs="Tahoma" w:hint="eastAsi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(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mV)</w:t>
            </w:r>
          </w:p>
        </w:tc>
        <w:tc>
          <w:tcPr>
            <w:tcW w:w="1152" w:type="dxa"/>
          </w:tcPr>
          <w:p w14:paraId="0C0947D6" w14:textId="288C4F63" w:rsidR="00DE15B7" w:rsidRPr="00DE15B7" w:rsidRDefault="00DE15B7" w:rsidP="003E0FCB">
            <w:pPr>
              <w:jc w:val="center"/>
              <w:rPr>
                <w:rFonts w:ascii="DengXian" w:eastAsia="DengXian" w:hAnsi="DengXian" w:cs="Tahoma" w:hint="eastAsia"/>
                <w:w w:val="85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w w:val="85"/>
                <w:sz w:val="20"/>
                <w:szCs w:val="20"/>
              </w:rPr>
              <w:t>I</w:t>
            </w:r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nput bias cur (</w:t>
            </w:r>
            <w:proofErr w:type="spellStart"/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Typ</w:t>
            </w:r>
            <w:proofErr w:type="spellEnd"/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)(</w:t>
            </w:r>
            <w:proofErr w:type="spellStart"/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pA</w:t>
            </w:r>
            <w:proofErr w:type="spellEnd"/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)</w:t>
            </w:r>
          </w:p>
        </w:tc>
        <w:tc>
          <w:tcPr>
            <w:tcW w:w="842" w:type="dxa"/>
          </w:tcPr>
          <w:p w14:paraId="620A7DEC" w14:textId="68D0150B" w:rsidR="00DE15B7" w:rsidRPr="00DE15B7" w:rsidRDefault="00DE15B7" w:rsidP="00AA44EE">
            <w:pPr>
              <w:jc w:val="center"/>
              <w:rPr>
                <w:rFonts w:ascii="DengXian" w:eastAsia="DengXian" w:hAnsi="DengXian" w:cs="Tahoma" w:hint="eastAsia"/>
                <w:w w:val="85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 xml:space="preserve">Rail </w:t>
            </w:r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to-rail input</w:t>
            </w:r>
          </w:p>
        </w:tc>
        <w:tc>
          <w:tcPr>
            <w:tcW w:w="895" w:type="dxa"/>
          </w:tcPr>
          <w:p w14:paraId="21867FDC" w14:textId="71C277A5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 xml:space="preserve">Rail to-rail </w:t>
            </w:r>
            <w:r w:rsidRPr="00DE15B7">
              <w:rPr>
                <w:rFonts w:ascii="DengXian" w:eastAsia="DengXian" w:hAnsi="DengXian" w:cs="Tahoma"/>
                <w:w w:val="85"/>
                <w:sz w:val="20"/>
                <w:szCs w:val="20"/>
              </w:rPr>
              <w:t>Output</w:t>
            </w:r>
          </w:p>
        </w:tc>
        <w:tc>
          <w:tcPr>
            <w:tcW w:w="1462" w:type="dxa"/>
          </w:tcPr>
          <w:p w14:paraId="5B57A0A4" w14:textId="77777777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utput</w:t>
            </w:r>
          </w:p>
          <w:p w14:paraId="3FE3CFF9" w14:textId="05D78C52" w:rsidR="00DE15B7" w:rsidRPr="00DE15B7" w:rsidRDefault="00DE15B7" w:rsidP="003E0FCB">
            <w:pPr>
              <w:jc w:val="center"/>
              <w:rPr>
                <w:rFonts w:ascii="DengXian" w:eastAsia="DengXian" w:hAnsi="DengXian" w:cs="Tahoma" w:hint="eastAsi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Type</w:t>
            </w:r>
          </w:p>
        </w:tc>
        <w:tc>
          <w:tcPr>
            <w:tcW w:w="1795" w:type="dxa"/>
          </w:tcPr>
          <w:p w14:paraId="236A4080" w14:textId="77777777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F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all Time</w:t>
            </w:r>
          </w:p>
          <w:p w14:paraId="36F398AA" w14:textId="0456ED92" w:rsidR="00DE15B7" w:rsidRPr="00DE15B7" w:rsidRDefault="00DE15B7" w:rsidP="003E0FCB">
            <w:pPr>
              <w:jc w:val="center"/>
              <w:rPr>
                <w:rFonts w:ascii="DengXian" w:eastAsia="DengXian" w:hAnsi="DengXian" w:cs="Tahoma" w:hint="eastAsi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verdrive=100mV</w:t>
            </w:r>
          </w:p>
        </w:tc>
        <w:tc>
          <w:tcPr>
            <w:tcW w:w="2458" w:type="dxa"/>
          </w:tcPr>
          <w:p w14:paraId="7AFC3586" w14:textId="77777777" w:rsidR="00DE15B7" w:rsidRPr="00DE15B7" w:rsidRDefault="00DE15B7" w:rsidP="00C339AC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P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ropagetion</w:t>
            </w:r>
            <w:proofErr w:type="spell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 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Delay(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TPHL)</w:t>
            </w:r>
          </w:p>
          <w:p w14:paraId="0C4C84B9" w14:textId="2C5AF8D6" w:rsidR="00DE15B7" w:rsidRPr="00DE15B7" w:rsidRDefault="00DE15B7" w:rsidP="00C339AC">
            <w:pPr>
              <w:jc w:val="center"/>
              <w:rPr>
                <w:rFonts w:ascii="DengXian" w:eastAsia="DengXian" w:hAnsi="DengXian" w:cs="Tahoma" w:hint="eastAsi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VS=5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V,OD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=100mV</w:t>
            </w:r>
          </w:p>
        </w:tc>
        <w:tc>
          <w:tcPr>
            <w:tcW w:w="2410" w:type="dxa"/>
          </w:tcPr>
          <w:p w14:paraId="5E904D1C" w14:textId="77777777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Propagetion</w:t>
            </w:r>
            <w:proofErr w:type="spell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 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Delay(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TPLH)</w:t>
            </w:r>
          </w:p>
          <w:p w14:paraId="1C76D374" w14:textId="4CFF482B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VS=5</w:t>
            </w:r>
            <w:proofErr w:type="gram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V,OD</w:t>
            </w:r>
            <w:proofErr w:type="gram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=100mV</w:t>
            </w:r>
          </w:p>
        </w:tc>
        <w:tc>
          <w:tcPr>
            <w:tcW w:w="1579" w:type="dxa"/>
          </w:tcPr>
          <w:p w14:paraId="2F3EBD93" w14:textId="77777777" w:rsidR="00DE15B7" w:rsidRPr="00DE15B7" w:rsidRDefault="00DE15B7" w:rsidP="00DE15B7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utput</w:t>
            </w:r>
          </w:p>
          <w:p w14:paraId="0E215652" w14:textId="1B69F3E2" w:rsidR="00DE15B7" w:rsidRPr="00DE15B7" w:rsidRDefault="00DE15B7" w:rsidP="00DE15B7">
            <w:pPr>
              <w:jc w:val="center"/>
              <w:rPr>
                <w:rFonts w:ascii="DengXian" w:eastAsia="DengXian" w:hAnsi="DengXian" w:cs="Tahoma" w:hint="eastAsi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C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urrent(sinking)</w:t>
            </w:r>
          </w:p>
        </w:tc>
        <w:tc>
          <w:tcPr>
            <w:tcW w:w="757" w:type="dxa"/>
          </w:tcPr>
          <w:p w14:paraId="7868FD8C" w14:textId="77777777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ESD</w:t>
            </w:r>
          </w:p>
          <w:p w14:paraId="2FF94CCD" w14:textId="176B849E" w:rsidR="00DE15B7" w:rsidRPr="00DE15B7" w:rsidRDefault="00DE15B7" w:rsidP="003E0FCB">
            <w:pPr>
              <w:jc w:val="center"/>
              <w:rPr>
                <w:rFonts w:ascii="DengXian" w:eastAsia="DengXian" w:hAnsi="DengXian" w:cs="Tahoma" w:hint="eastAsi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 w:hint="eastAsia"/>
                <w:sz w:val="20"/>
                <w:szCs w:val="20"/>
              </w:rPr>
              <w:t>(</w:t>
            </w: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HBM)</w:t>
            </w:r>
          </w:p>
        </w:tc>
        <w:tc>
          <w:tcPr>
            <w:tcW w:w="2377" w:type="dxa"/>
          </w:tcPr>
          <w:p w14:paraId="0A04131E" w14:textId="77777777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1837" w:type="dxa"/>
          </w:tcPr>
          <w:p w14:paraId="595E13AE" w14:textId="77777777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DE15B7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1706" w:type="dxa"/>
          </w:tcPr>
          <w:p w14:paraId="0925D361" w14:textId="77777777" w:rsidR="00DE15B7" w:rsidRPr="00DE15B7" w:rsidRDefault="00DE15B7" w:rsidP="003E0FCB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>Competitve</w:t>
            </w:r>
            <w:proofErr w:type="spellEnd"/>
            <w:r w:rsidRPr="00DE15B7">
              <w:rPr>
                <w:rFonts w:ascii="DengXian" w:eastAsia="DengXian" w:hAnsi="DengXian" w:cs="Tahoma"/>
                <w:sz w:val="20"/>
                <w:szCs w:val="20"/>
              </w:rPr>
              <w:t xml:space="preserve"> Product</w:t>
            </w:r>
          </w:p>
        </w:tc>
      </w:tr>
      <w:tr w:rsidR="00DE15B7" w:rsidRPr="00DE15B7" w14:paraId="3359C28B" w14:textId="77777777" w:rsidTr="007F11B7">
        <w:tc>
          <w:tcPr>
            <w:tcW w:w="880" w:type="dxa"/>
          </w:tcPr>
          <w:p w14:paraId="084EEB12" w14:textId="55349156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282424"/>
                <w:position w:val="1"/>
                <w:sz w:val="20"/>
                <w:szCs w:val="20"/>
              </w:rPr>
              <w:t>GT3</w:t>
            </w:r>
            <w:r w:rsidRPr="00DE15B7">
              <w:rPr>
                <w:rFonts w:ascii="DengXian" w:eastAsia="DengXian" w:hAnsi="DengXian" w:cs="Arial"/>
                <w:color w:val="282424"/>
                <w:position w:val="1"/>
                <w:sz w:val="20"/>
                <w:szCs w:val="20"/>
              </w:rPr>
              <w:t>3</w:t>
            </w:r>
            <w:r w:rsidRPr="00DE15B7">
              <w:rPr>
                <w:rFonts w:ascii="DengXian" w:eastAsia="DengXian" w:hAnsi="DengXian" w:cs="Arial"/>
                <w:color w:val="282424"/>
                <w:position w:val="1"/>
                <w:sz w:val="20"/>
                <w:szCs w:val="20"/>
              </w:rPr>
              <w:t>1</w:t>
            </w:r>
          </w:p>
        </w:tc>
        <w:tc>
          <w:tcPr>
            <w:tcW w:w="1123" w:type="dxa"/>
          </w:tcPr>
          <w:p w14:paraId="569CB607" w14:textId="77777777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</w:t>
            </w:r>
            <w:r w:rsidRPr="00DE15B7">
              <w:rPr>
                <w:rFonts w:ascii="DengXian" w:eastAsia="DengXian" w:hAnsi="DengXian" w:cs="Arial"/>
                <w:color w:val="494646"/>
                <w:position w:val="1"/>
                <w:sz w:val="20"/>
                <w:szCs w:val="20"/>
              </w:rPr>
              <w:t>ro</w:t>
            </w:r>
            <w:r w:rsidRPr="00DE15B7">
              <w:rPr>
                <w:rFonts w:ascii="DengXian" w:eastAsia="DengXian" w:hAnsi="DengXian" w:cs="Arial"/>
                <w:color w:val="494646"/>
                <w:spacing w:val="-8"/>
                <w:position w:val="1"/>
                <w:sz w:val="20"/>
                <w:szCs w:val="20"/>
              </w:rPr>
              <w:t>d</w:t>
            </w:r>
            <w:r w:rsidRPr="00DE15B7">
              <w:rPr>
                <w:rFonts w:ascii="DengXian" w:eastAsia="DengXian" w:hAnsi="DengXian" w:cs="Arial"/>
                <w:color w:val="706E6E"/>
                <w:position w:val="1"/>
                <w:sz w:val="20"/>
                <w:szCs w:val="20"/>
              </w:rPr>
              <w:t>uc</w:t>
            </w:r>
            <w:r w:rsidRPr="00DE15B7">
              <w:rPr>
                <w:rFonts w:ascii="DengXian" w:eastAsia="DengXian" w:hAnsi="DengXian" w:cs="Arial"/>
                <w:color w:val="706E6E"/>
                <w:spacing w:val="3"/>
                <w:position w:val="1"/>
                <w:sz w:val="20"/>
                <w:szCs w:val="20"/>
              </w:rPr>
              <w:t>t</w:t>
            </w:r>
            <w:r w:rsidRPr="00DE15B7">
              <w:rPr>
                <w:rFonts w:ascii="DengXian" w:eastAsia="DengXian" w:hAnsi="DengXian" w:cs="Arial"/>
                <w:color w:val="939191"/>
                <w:spacing w:val="-22"/>
                <w:position w:val="1"/>
                <w:sz w:val="20"/>
                <w:szCs w:val="20"/>
              </w:rPr>
              <w:t>i</w:t>
            </w:r>
            <w:r w:rsidRPr="00DE15B7">
              <w:rPr>
                <w:rFonts w:ascii="DengXian" w:eastAsia="DengXian" w:hAnsi="DengXian" w:cs="Arial"/>
                <w:color w:val="5B595B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550015FD" w14:textId="77777777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7F5876E1" w14:textId="505E6ED9" w:rsidR="00DE15B7" w:rsidRPr="00DE15B7" w:rsidRDefault="00DE15B7" w:rsidP="00AA44EE">
            <w:pPr>
              <w:jc w:val="center"/>
              <w:rPr>
                <w:rFonts w:ascii="DengXian" w:eastAsia="DengXian" w:hAnsi="DengXian" w:cs="Arial" w:hint="eastAsia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1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.8</w:t>
            </w:r>
          </w:p>
        </w:tc>
        <w:tc>
          <w:tcPr>
            <w:tcW w:w="1361" w:type="dxa"/>
          </w:tcPr>
          <w:p w14:paraId="7FD58C1F" w14:textId="77777777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883" w:type="dxa"/>
          </w:tcPr>
          <w:p w14:paraId="3E6D812A" w14:textId="5CBD178B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5</w:t>
            </w:r>
            <w:r w:rsidRPr="00DE15B7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0µA</w:t>
            </w:r>
          </w:p>
        </w:tc>
        <w:tc>
          <w:tcPr>
            <w:tcW w:w="1362" w:type="dxa"/>
          </w:tcPr>
          <w:p w14:paraId="0A010480" w14:textId="6965AB10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±4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.5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mV</w:t>
            </w:r>
          </w:p>
        </w:tc>
        <w:tc>
          <w:tcPr>
            <w:tcW w:w="1152" w:type="dxa"/>
          </w:tcPr>
          <w:p w14:paraId="66D7428B" w14:textId="4369BF75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1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5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pA</w:t>
            </w:r>
          </w:p>
        </w:tc>
        <w:tc>
          <w:tcPr>
            <w:tcW w:w="842" w:type="dxa"/>
          </w:tcPr>
          <w:p w14:paraId="459FE401" w14:textId="5B159A8F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21FAD494" w14:textId="77777777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462" w:type="dxa"/>
          </w:tcPr>
          <w:p w14:paraId="2EB9FFEB" w14:textId="5F289946" w:rsidR="00DE15B7" w:rsidRPr="00DE15B7" w:rsidRDefault="00DE15B7" w:rsidP="00AA44EE">
            <w:pPr>
              <w:jc w:val="center"/>
              <w:rPr>
                <w:rFonts w:ascii="DengXian" w:eastAsia="DengXian" w:hAnsi="DengXian" w:cs="Arial" w:hint="eastAsia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pen-Drain</w:t>
            </w:r>
          </w:p>
        </w:tc>
        <w:tc>
          <w:tcPr>
            <w:tcW w:w="1795" w:type="dxa"/>
          </w:tcPr>
          <w:p w14:paraId="309B9F28" w14:textId="0DDCF16F" w:rsidR="00DE15B7" w:rsidRPr="00DE15B7" w:rsidRDefault="00DE15B7" w:rsidP="00AA44EE">
            <w:pPr>
              <w:jc w:val="center"/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2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4ns</w:t>
            </w:r>
          </w:p>
        </w:tc>
        <w:tc>
          <w:tcPr>
            <w:tcW w:w="2458" w:type="dxa"/>
          </w:tcPr>
          <w:p w14:paraId="5D3591A1" w14:textId="412F569C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190nS</w:t>
            </w:r>
          </w:p>
        </w:tc>
        <w:tc>
          <w:tcPr>
            <w:tcW w:w="2410" w:type="dxa"/>
          </w:tcPr>
          <w:p w14:paraId="6B20ADFE" w14:textId="6A39E862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475nS</w:t>
            </w:r>
          </w:p>
        </w:tc>
        <w:tc>
          <w:tcPr>
            <w:tcW w:w="1579" w:type="dxa"/>
          </w:tcPr>
          <w:p w14:paraId="436A20B9" w14:textId="72411F61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3</w:t>
            </w:r>
            <w:r w:rsidRPr="00DE15B7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0mA</w:t>
            </w:r>
          </w:p>
        </w:tc>
        <w:tc>
          <w:tcPr>
            <w:tcW w:w="757" w:type="dxa"/>
          </w:tcPr>
          <w:p w14:paraId="5976246F" w14:textId="17C18844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8K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V</w:t>
            </w:r>
          </w:p>
        </w:tc>
        <w:tc>
          <w:tcPr>
            <w:tcW w:w="2377" w:type="dxa"/>
          </w:tcPr>
          <w:p w14:paraId="24609E40" w14:textId="77777777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DE15B7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DE15B7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DE15B7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1837" w:type="dxa"/>
          </w:tcPr>
          <w:p w14:paraId="29A3D49E" w14:textId="0AF8C2AA" w:rsidR="00DE15B7" w:rsidRPr="00DE15B7" w:rsidRDefault="00DE15B7" w:rsidP="00AA44EE">
            <w:pPr>
              <w:jc w:val="center"/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</w:pPr>
            <w:r w:rsidRPr="00DE15B7">
              <w:rPr>
                <w:rFonts w:ascii="DengXian" w:eastAsia="DengXian" w:hAnsi="DengXian" w:hint="eastAsia"/>
                <w:color w:val="494646"/>
                <w:spacing w:val="5"/>
                <w:sz w:val="20"/>
                <w:szCs w:val="20"/>
              </w:rPr>
              <w:t>S</w:t>
            </w: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 xml:space="preserve">C70-5, SOT23-5 </w:t>
            </w:r>
          </w:p>
        </w:tc>
        <w:tc>
          <w:tcPr>
            <w:tcW w:w="1706" w:type="dxa"/>
          </w:tcPr>
          <w:p w14:paraId="0D20834C" w14:textId="280818D2" w:rsidR="00DE15B7" w:rsidRPr="00DE15B7" w:rsidRDefault="00DE15B7" w:rsidP="00AA44EE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L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MV</w:t>
            </w:r>
            <w:proofErr w:type="gramStart"/>
            <w:r w:rsidRPr="00DE15B7">
              <w:rPr>
                <w:rFonts w:ascii="DengXian" w:eastAsia="DengXian" w:hAnsi="DengXian" w:cs="Arial"/>
                <w:sz w:val="20"/>
                <w:szCs w:val="20"/>
              </w:rPr>
              <w:t>3</w:t>
            </w:r>
            <w:r>
              <w:rPr>
                <w:rFonts w:ascii="DengXian" w:eastAsia="DengXian" w:hAnsi="DengXian" w:cs="Arial"/>
                <w:sz w:val="20"/>
                <w:szCs w:val="20"/>
              </w:rPr>
              <w:t>3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1</w:t>
            </w:r>
            <w:r>
              <w:rPr>
                <w:rFonts w:ascii="DengXian" w:eastAsia="DengXian" w:hAnsi="DengXian" w:cs="Arial"/>
                <w:sz w:val="20"/>
                <w:szCs w:val="20"/>
              </w:rPr>
              <w:t>,RS</w:t>
            </w:r>
            <w:proofErr w:type="gramEnd"/>
            <w:r>
              <w:rPr>
                <w:rFonts w:ascii="DengXian" w:eastAsia="DengXian" w:hAnsi="DengXian" w:cs="Arial"/>
                <w:sz w:val="20"/>
                <w:szCs w:val="20"/>
              </w:rPr>
              <w:t>331</w:t>
            </w:r>
          </w:p>
        </w:tc>
      </w:tr>
      <w:tr w:rsidR="00DE15B7" w:rsidRPr="00DE15B7" w14:paraId="6A2E50DE" w14:textId="77777777" w:rsidTr="007F11B7">
        <w:tc>
          <w:tcPr>
            <w:tcW w:w="880" w:type="dxa"/>
          </w:tcPr>
          <w:p w14:paraId="1589105C" w14:textId="78599EA3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T3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93</w:t>
            </w:r>
          </w:p>
        </w:tc>
        <w:tc>
          <w:tcPr>
            <w:tcW w:w="1123" w:type="dxa"/>
          </w:tcPr>
          <w:p w14:paraId="4645664C" w14:textId="77777777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</w:t>
            </w:r>
            <w:r w:rsidRPr="00DE15B7">
              <w:rPr>
                <w:rFonts w:ascii="DengXian" w:eastAsia="DengXian" w:hAnsi="DengXian" w:cs="Arial"/>
                <w:color w:val="494646"/>
                <w:position w:val="1"/>
                <w:sz w:val="20"/>
                <w:szCs w:val="20"/>
              </w:rPr>
              <w:t>ro</w:t>
            </w:r>
            <w:r w:rsidRPr="00DE15B7">
              <w:rPr>
                <w:rFonts w:ascii="DengXian" w:eastAsia="DengXian" w:hAnsi="DengXian" w:cs="Arial"/>
                <w:color w:val="494646"/>
                <w:spacing w:val="-8"/>
                <w:position w:val="1"/>
                <w:sz w:val="20"/>
                <w:szCs w:val="20"/>
              </w:rPr>
              <w:t>d</w:t>
            </w:r>
            <w:r w:rsidRPr="00DE15B7">
              <w:rPr>
                <w:rFonts w:ascii="DengXian" w:eastAsia="DengXian" w:hAnsi="DengXian" w:cs="Arial"/>
                <w:color w:val="706E6E"/>
                <w:position w:val="1"/>
                <w:sz w:val="20"/>
                <w:szCs w:val="20"/>
              </w:rPr>
              <w:t>uc</w:t>
            </w:r>
            <w:r w:rsidRPr="00DE15B7">
              <w:rPr>
                <w:rFonts w:ascii="DengXian" w:eastAsia="DengXian" w:hAnsi="DengXian" w:cs="Arial"/>
                <w:color w:val="706E6E"/>
                <w:spacing w:val="3"/>
                <w:position w:val="1"/>
                <w:sz w:val="20"/>
                <w:szCs w:val="20"/>
              </w:rPr>
              <w:t>t</w:t>
            </w:r>
            <w:r w:rsidRPr="00DE15B7">
              <w:rPr>
                <w:rFonts w:ascii="DengXian" w:eastAsia="DengXian" w:hAnsi="DengXian" w:cs="Arial"/>
                <w:color w:val="939191"/>
                <w:spacing w:val="-22"/>
                <w:position w:val="1"/>
                <w:sz w:val="20"/>
                <w:szCs w:val="20"/>
              </w:rPr>
              <w:t>i</w:t>
            </w:r>
            <w:r w:rsidRPr="00DE15B7">
              <w:rPr>
                <w:rFonts w:ascii="DengXian" w:eastAsia="DengXian" w:hAnsi="DengXian" w:cs="Arial"/>
                <w:color w:val="5B595B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6F725962" w14:textId="77777777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10DBF466" w14:textId="7629247C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1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.8</w:t>
            </w:r>
          </w:p>
        </w:tc>
        <w:tc>
          <w:tcPr>
            <w:tcW w:w="1361" w:type="dxa"/>
          </w:tcPr>
          <w:p w14:paraId="613BA0D4" w14:textId="77777777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883" w:type="dxa"/>
          </w:tcPr>
          <w:p w14:paraId="4795D290" w14:textId="0D592EDA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5</w:t>
            </w:r>
            <w:r w:rsidRPr="00DE15B7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0µA</w:t>
            </w:r>
          </w:p>
        </w:tc>
        <w:tc>
          <w:tcPr>
            <w:tcW w:w="1362" w:type="dxa"/>
          </w:tcPr>
          <w:p w14:paraId="59BBA737" w14:textId="1D0425D4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±4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.5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mV</w:t>
            </w:r>
          </w:p>
        </w:tc>
        <w:tc>
          <w:tcPr>
            <w:tcW w:w="1152" w:type="dxa"/>
          </w:tcPr>
          <w:p w14:paraId="6295927E" w14:textId="0CF63693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±15pA</w:t>
            </w:r>
          </w:p>
        </w:tc>
        <w:tc>
          <w:tcPr>
            <w:tcW w:w="842" w:type="dxa"/>
          </w:tcPr>
          <w:p w14:paraId="2F1C7335" w14:textId="6B20C0E9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717C7E89" w14:textId="77777777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462" w:type="dxa"/>
          </w:tcPr>
          <w:p w14:paraId="500F3625" w14:textId="14A54E4D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pen-Drain</w:t>
            </w:r>
          </w:p>
        </w:tc>
        <w:tc>
          <w:tcPr>
            <w:tcW w:w="1795" w:type="dxa"/>
          </w:tcPr>
          <w:p w14:paraId="729D0454" w14:textId="0A2FE2E6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2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4ns</w:t>
            </w:r>
          </w:p>
        </w:tc>
        <w:tc>
          <w:tcPr>
            <w:tcW w:w="2458" w:type="dxa"/>
          </w:tcPr>
          <w:p w14:paraId="0CBBF105" w14:textId="1C830E9B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190nS</w:t>
            </w:r>
          </w:p>
        </w:tc>
        <w:tc>
          <w:tcPr>
            <w:tcW w:w="2410" w:type="dxa"/>
          </w:tcPr>
          <w:p w14:paraId="211A12E0" w14:textId="4B1556D3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475nS</w:t>
            </w:r>
          </w:p>
        </w:tc>
        <w:tc>
          <w:tcPr>
            <w:tcW w:w="1579" w:type="dxa"/>
          </w:tcPr>
          <w:p w14:paraId="7DD7AA64" w14:textId="74845C47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3</w:t>
            </w:r>
            <w:r w:rsidRPr="00DE15B7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0mA</w:t>
            </w:r>
          </w:p>
        </w:tc>
        <w:tc>
          <w:tcPr>
            <w:tcW w:w="757" w:type="dxa"/>
          </w:tcPr>
          <w:p w14:paraId="55B0AFB2" w14:textId="73D14B1D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8KV</w:t>
            </w:r>
          </w:p>
        </w:tc>
        <w:tc>
          <w:tcPr>
            <w:tcW w:w="2377" w:type="dxa"/>
          </w:tcPr>
          <w:p w14:paraId="765112C2" w14:textId="77777777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DE15B7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DE15B7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DE15B7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1837" w:type="dxa"/>
          </w:tcPr>
          <w:p w14:paraId="1F49872D" w14:textId="4729014D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MSOP</w:t>
            </w:r>
            <w:proofErr w:type="gramStart"/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8,SOP</w:t>
            </w:r>
            <w:proofErr w:type="gramEnd"/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8</w:t>
            </w:r>
          </w:p>
        </w:tc>
        <w:tc>
          <w:tcPr>
            <w:tcW w:w="1706" w:type="dxa"/>
          </w:tcPr>
          <w:p w14:paraId="62D395FF" w14:textId="2B284C83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L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MV</w:t>
            </w:r>
            <w:proofErr w:type="gramStart"/>
            <w:r w:rsidRPr="00DE15B7">
              <w:rPr>
                <w:rFonts w:ascii="DengXian" w:eastAsia="DengXian" w:hAnsi="DengXian" w:cs="Arial"/>
                <w:sz w:val="20"/>
                <w:szCs w:val="20"/>
              </w:rPr>
              <w:t>3</w:t>
            </w:r>
            <w:r>
              <w:rPr>
                <w:rFonts w:ascii="DengXian" w:eastAsia="DengXian" w:hAnsi="DengXian" w:cs="Arial"/>
                <w:sz w:val="20"/>
                <w:szCs w:val="20"/>
              </w:rPr>
              <w:t>93</w:t>
            </w:r>
            <w:r>
              <w:rPr>
                <w:rFonts w:ascii="DengXian" w:eastAsia="DengXian" w:hAnsi="DengXian" w:cs="Arial"/>
                <w:sz w:val="20"/>
                <w:szCs w:val="20"/>
              </w:rPr>
              <w:t>,RS</w:t>
            </w:r>
            <w:proofErr w:type="gramEnd"/>
            <w:r>
              <w:rPr>
                <w:rFonts w:ascii="DengXian" w:eastAsia="DengXian" w:hAnsi="DengXian" w:cs="Arial"/>
                <w:sz w:val="20"/>
                <w:szCs w:val="20"/>
              </w:rPr>
              <w:t>3</w:t>
            </w:r>
            <w:r>
              <w:rPr>
                <w:rFonts w:ascii="DengXian" w:eastAsia="DengXian" w:hAnsi="DengXian" w:cs="Arial"/>
                <w:sz w:val="20"/>
                <w:szCs w:val="20"/>
              </w:rPr>
              <w:t>93</w:t>
            </w:r>
          </w:p>
        </w:tc>
      </w:tr>
      <w:tr w:rsidR="00DE15B7" w:rsidRPr="00DE15B7" w14:paraId="4D31C6F1" w14:textId="77777777" w:rsidTr="007F11B7">
        <w:tc>
          <w:tcPr>
            <w:tcW w:w="880" w:type="dxa"/>
          </w:tcPr>
          <w:p w14:paraId="0DE150CF" w14:textId="4C23745B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G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T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3</w:t>
            </w:r>
            <w:r w:rsidR="00C26B57">
              <w:rPr>
                <w:rFonts w:ascii="DengXian" w:eastAsia="DengXian" w:hAnsi="DengXian" w:cs="Arial"/>
                <w:sz w:val="20"/>
                <w:szCs w:val="20"/>
              </w:rPr>
              <w:t>39</w:t>
            </w:r>
          </w:p>
        </w:tc>
        <w:tc>
          <w:tcPr>
            <w:tcW w:w="1123" w:type="dxa"/>
          </w:tcPr>
          <w:p w14:paraId="17E5C7DB" w14:textId="77777777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706E6E"/>
                <w:spacing w:val="-8"/>
                <w:position w:val="1"/>
                <w:sz w:val="20"/>
                <w:szCs w:val="20"/>
              </w:rPr>
              <w:t>P</w:t>
            </w:r>
            <w:r w:rsidRPr="00DE15B7">
              <w:rPr>
                <w:rFonts w:ascii="DengXian" w:eastAsia="DengXian" w:hAnsi="DengXian" w:cs="Arial"/>
                <w:color w:val="494646"/>
                <w:position w:val="1"/>
                <w:sz w:val="20"/>
                <w:szCs w:val="20"/>
              </w:rPr>
              <w:t>ro</w:t>
            </w:r>
            <w:r w:rsidRPr="00DE15B7">
              <w:rPr>
                <w:rFonts w:ascii="DengXian" w:eastAsia="DengXian" w:hAnsi="DengXian" w:cs="Arial"/>
                <w:color w:val="494646"/>
                <w:spacing w:val="-8"/>
                <w:position w:val="1"/>
                <w:sz w:val="20"/>
                <w:szCs w:val="20"/>
              </w:rPr>
              <w:t>d</w:t>
            </w:r>
            <w:r w:rsidRPr="00DE15B7">
              <w:rPr>
                <w:rFonts w:ascii="DengXian" w:eastAsia="DengXian" w:hAnsi="DengXian" w:cs="Arial"/>
                <w:color w:val="706E6E"/>
                <w:position w:val="1"/>
                <w:sz w:val="20"/>
                <w:szCs w:val="20"/>
              </w:rPr>
              <w:t>uc</w:t>
            </w:r>
            <w:r w:rsidRPr="00DE15B7">
              <w:rPr>
                <w:rFonts w:ascii="DengXian" w:eastAsia="DengXian" w:hAnsi="DengXian" w:cs="Arial"/>
                <w:color w:val="706E6E"/>
                <w:spacing w:val="3"/>
                <w:position w:val="1"/>
                <w:sz w:val="20"/>
                <w:szCs w:val="20"/>
              </w:rPr>
              <w:t>t</w:t>
            </w:r>
            <w:r w:rsidRPr="00DE15B7">
              <w:rPr>
                <w:rFonts w:ascii="DengXian" w:eastAsia="DengXian" w:hAnsi="DengXian" w:cs="Arial"/>
                <w:color w:val="939191"/>
                <w:spacing w:val="-22"/>
                <w:position w:val="1"/>
                <w:sz w:val="20"/>
                <w:szCs w:val="20"/>
              </w:rPr>
              <w:t>i</w:t>
            </w:r>
            <w:r w:rsidRPr="00DE15B7">
              <w:rPr>
                <w:rFonts w:ascii="DengXian" w:eastAsia="DengXian" w:hAnsi="DengXian" w:cs="Arial"/>
                <w:color w:val="5B595B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6530C7F1" w14:textId="77777777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1B7348E9" w14:textId="23E2D837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1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.8</w:t>
            </w:r>
          </w:p>
        </w:tc>
        <w:tc>
          <w:tcPr>
            <w:tcW w:w="1361" w:type="dxa"/>
          </w:tcPr>
          <w:p w14:paraId="30C0DCC0" w14:textId="77777777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5B595B"/>
                <w:sz w:val="20"/>
                <w:szCs w:val="20"/>
              </w:rPr>
              <w:t>5.5</w:t>
            </w:r>
          </w:p>
        </w:tc>
        <w:tc>
          <w:tcPr>
            <w:tcW w:w="883" w:type="dxa"/>
          </w:tcPr>
          <w:p w14:paraId="71E17DE0" w14:textId="5BCFEDCD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5</w:t>
            </w:r>
            <w:r w:rsidRPr="00DE15B7">
              <w:rPr>
                <w:rFonts w:ascii="DengXian" w:eastAsia="DengXian" w:hAnsi="DengXian" w:cs="Arial"/>
                <w:color w:val="5B595B"/>
                <w:w w:val="85"/>
                <w:sz w:val="20"/>
                <w:szCs w:val="20"/>
              </w:rPr>
              <w:t>0µA</w:t>
            </w:r>
          </w:p>
        </w:tc>
        <w:tc>
          <w:tcPr>
            <w:tcW w:w="1362" w:type="dxa"/>
          </w:tcPr>
          <w:p w14:paraId="72A6E931" w14:textId="06EE5558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±4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.5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mV</w:t>
            </w:r>
          </w:p>
        </w:tc>
        <w:tc>
          <w:tcPr>
            <w:tcW w:w="1152" w:type="dxa"/>
          </w:tcPr>
          <w:p w14:paraId="72023787" w14:textId="5CFAF15F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±15pA</w:t>
            </w:r>
          </w:p>
        </w:tc>
        <w:tc>
          <w:tcPr>
            <w:tcW w:w="842" w:type="dxa"/>
          </w:tcPr>
          <w:p w14:paraId="0A8D7864" w14:textId="1F21E2B0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70505B35" w14:textId="77777777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462" w:type="dxa"/>
          </w:tcPr>
          <w:p w14:paraId="55C7FA03" w14:textId="01B30DEA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sz w:val="20"/>
                <w:szCs w:val="20"/>
              </w:rPr>
              <w:t>O</w:t>
            </w:r>
            <w:r w:rsidRPr="00DE15B7">
              <w:rPr>
                <w:rFonts w:ascii="DengXian" w:eastAsia="DengXian" w:hAnsi="DengXian" w:cs="Arial"/>
                <w:sz w:val="20"/>
                <w:szCs w:val="20"/>
              </w:rPr>
              <w:t>pen-Drain</w:t>
            </w:r>
          </w:p>
        </w:tc>
        <w:tc>
          <w:tcPr>
            <w:tcW w:w="1795" w:type="dxa"/>
          </w:tcPr>
          <w:p w14:paraId="73CF255F" w14:textId="72589D56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 w:hint="eastAsia"/>
                <w:color w:val="494646"/>
                <w:w w:val="90"/>
                <w:sz w:val="20"/>
                <w:szCs w:val="20"/>
              </w:rPr>
              <w:t>2</w:t>
            </w:r>
            <w:r w:rsidRPr="00DE15B7">
              <w:rPr>
                <w:rFonts w:ascii="DengXian" w:eastAsia="DengXian" w:hAnsi="DengXian" w:cs="Arial"/>
                <w:color w:val="494646"/>
                <w:w w:val="90"/>
                <w:sz w:val="20"/>
                <w:szCs w:val="20"/>
              </w:rPr>
              <w:t>4ns</w:t>
            </w:r>
          </w:p>
        </w:tc>
        <w:tc>
          <w:tcPr>
            <w:tcW w:w="2458" w:type="dxa"/>
          </w:tcPr>
          <w:p w14:paraId="6CD99702" w14:textId="62518B50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494646"/>
                <w:w w:val="85"/>
                <w:position w:val="2"/>
                <w:sz w:val="20"/>
                <w:szCs w:val="20"/>
              </w:rPr>
              <w:t>190nS</w:t>
            </w:r>
          </w:p>
        </w:tc>
        <w:tc>
          <w:tcPr>
            <w:tcW w:w="2410" w:type="dxa"/>
          </w:tcPr>
          <w:p w14:paraId="72831E56" w14:textId="74FC32EC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5B595B"/>
                <w:w w:val="85"/>
                <w:position w:val="2"/>
                <w:sz w:val="20"/>
                <w:szCs w:val="20"/>
              </w:rPr>
              <w:t>475nS</w:t>
            </w:r>
          </w:p>
        </w:tc>
        <w:tc>
          <w:tcPr>
            <w:tcW w:w="1579" w:type="dxa"/>
          </w:tcPr>
          <w:p w14:paraId="1AAA67E4" w14:textId="4B552CA9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3</w:t>
            </w:r>
            <w:r w:rsidRPr="00DE15B7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0mA</w:t>
            </w:r>
          </w:p>
        </w:tc>
        <w:tc>
          <w:tcPr>
            <w:tcW w:w="757" w:type="dxa"/>
          </w:tcPr>
          <w:p w14:paraId="166054FF" w14:textId="6A1C97B8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8KV</w:t>
            </w:r>
          </w:p>
        </w:tc>
        <w:tc>
          <w:tcPr>
            <w:tcW w:w="2377" w:type="dxa"/>
          </w:tcPr>
          <w:p w14:paraId="08A972D6" w14:textId="77777777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/>
                <w:color w:val="282424"/>
                <w:spacing w:val="-10"/>
                <w:sz w:val="20"/>
                <w:szCs w:val="20"/>
              </w:rPr>
              <w:t>-</w:t>
            </w:r>
            <w:r w:rsidRPr="00DE15B7">
              <w:rPr>
                <w:rFonts w:ascii="DengXian" w:eastAsia="DengXian" w:hAnsi="DengXian"/>
                <w:color w:val="706E6E"/>
                <w:spacing w:val="-9"/>
                <w:sz w:val="20"/>
                <w:szCs w:val="20"/>
              </w:rPr>
              <w:t>4</w:t>
            </w:r>
            <w:r w:rsidRPr="00DE15B7">
              <w:rPr>
                <w:rFonts w:ascii="DengXian" w:eastAsia="DengXian" w:hAnsi="DengXian"/>
                <w:color w:val="494646"/>
                <w:spacing w:val="5"/>
                <w:sz w:val="20"/>
                <w:szCs w:val="20"/>
              </w:rPr>
              <w:t>0</w:t>
            </w:r>
            <w:r w:rsidRPr="00DE15B7">
              <w:rPr>
                <w:rFonts w:ascii="DengXian" w:eastAsia="DengXian" w:hAnsi="DengXian"/>
                <w:color w:val="706E6E"/>
                <w:sz w:val="20"/>
                <w:szCs w:val="20"/>
              </w:rPr>
              <w:t>-1</w:t>
            </w:r>
            <w:r w:rsidRPr="00DE15B7">
              <w:rPr>
                <w:rFonts w:ascii="DengXian" w:eastAsia="DengXian" w:hAnsi="DengXian"/>
                <w:color w:val="494646"/>
                <w:sz w:val="20"/>
                <w:szCs w:val="20"/>
              </w:rPr>
              <w:t>25°C</w:t>
            </w:r>
          </w:p>
        </w:tc>
        <w:tc>
          <w:tcPr>
            <w:tcW w:w="1837" w:type="dxa"/>
          </w:tcPr>
          <w:p w14:paraId="67A7380F" w14:textId="77777777" w:rsidR="00DE15B7" w:rsidRPr="00DE15B7" w:rsidRDefault="00DE15B7" w:rsidP="00DE15B7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DE15B7">
              <w:rPr>
                <w:rFonts w:ascii="DengXian" w:eastAsia="DengXian" w:hAnsi="DengXian" w:cs="Arial"/>
                <w:sz w:val="20"/>
                <w:szCs w:val="20"/>
              </w:rPr>
              <w:t>SOP</w:t>
            </w:r>
            <w:proofErr w:type="gramStart"/>
            <w:r w:rsidRPr="00DE15B7">
              <w:rPr>
                <w:rFonts w:ascii="DengXian" w:eastAsia="DengXian" w:hAnsi="DengXian" w:cs="Arial"/>
                <w:sz w:val="20"/>
                <w:szCs w:val="20"/>
              </w:rPr>
              <w:t>14,TSSOP</w:t>
            </w:r>
            <w:proofErr w:type="gramEnd"/>
            <w:r w:rsidRPr="00DE15B7">
              <w:rPr>
                <w:rFonts w:ascii="DengXian" w:eastAsia="DengXian" w:hAnsi="DengXian" w:cs="Arial"/>
                <w:sz w:val="20"/>
                <w:szCs w:val="20"/>
              </w:rPr>
              <w:t>14</w:t>
            </w:r>
          </w:p>
        </w:tc>
        <w:tc>
          <w:tcPr>
            <w:tcW w:w="1706" w:type="dxa"/>
          </w:tcPr>
          <w:p w14:paraId="151E79C2" w14:textId="7DBB379E" w:rsidR="00DE15B7" w:rsidRPr="00DE15B7" w:rsidRDefault="00DE15B7" w:rsidP="00DE15B7">
            <w:pPr>
              <w:jc w:val="center"/>
              <w:rPr>
                <w:rFonts w:ascii="DengXian" w:hAnsi="DengXian" w:cs="Arial" w:hint="eastAsia"/>
                <w:sz w:val="20"/>
                <w:szCs w:val="20"/>
              </w:rPr>
            </w:pPr>
            <w:r>
              <w:rPr>
                <w:rFonts w:ascii="DengXian" w:hAnsi="DengXian" w:cs="Arial" w:hint="eastAsia"/>
                <w:sz w:val="20"/>
                <w:szCs w:val="20"/>
              </w:rPr>
              <w:t>L</w:t>
            </w:r>
            <w:r>
              <w:rPr>
                <w:rFonts w:ascii="DengXian" w:hAnsi="DengXian" w:cs="Arial"/>
                <w:sz w:val="20"/>
                <w:szCs w:val="20"/>
              </w:rPr>
              <w:t>MV</w:t>
            </w:r>
            <w:proofErr w:type="gramStart"/>
            <w:r>
              <w:rPr>
                <w:rFonts w:ascii="DengXian" w:hAnsi="DengXian" w:cs="Arial"/>
                <w:sz w:val="20"/>
                <w:szCs w:val="20"/>
              </w:rPr>
              <w:t>339,RS</w:t>
            </w:r>
            <w:proofErr w:type="gramEnd"/>
            <w:r>
              <w:rPr>
                <w:rFonts w:ascii="DengXian" w:hAnsi="DengXian" w:cs="Arial"/>
                <w:sz w:val="20"/>
                <w:szCs w:val="20"/>
              </w:rPr>
              <w:t>339</w:t>
            </w:r>
          </w:p>
        </w:tc>
      </w:tr>
    </w:tbl>
    <w:p w14:paraId="0C47D8B8" w14:textId="3F24CCEF" w:rsidR="00A22AD1" w:rsidRDefault="00A22AD1"/>
    <w:p w14:paraId="01D6BC1A" w14:textId="26B292B2" w:rsidR="00A22AD1" w:rsidRDefault="00A22AD1">
      <w:pPr>
        <w:widowControl/>
      </w:pPr>
    </w:p>
    <w:sectPr w:rsidR="00A22AD1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64B47" w14:textId="77777777" w:rsidR="00FA2B22" w:rsidRDefault="00FA2B22" w:rsidP="00474792">
      <w:pPr>
        <w:spacing w:after="0" w:line="240" w:lineRule="auto"/>
      </w:pPr>
      <w:r>
        <w:separator/>
      </w:r>
    </w:p>
  </w:endnote>
  <w:endnote w:type="continuationSeparator" w:id="0">
    <w:p w14:paraId="07FD1BE1" w14:textId="77777777" w:rsidR="00FA2B22" w:rsidRDefault="00FA2B22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D194B" w14:textId="77777777" w:rsidR="00FA2B22" w:rsidRDefault="00FA2B22" w:rsidP="00474792">
      <w:pPr>
        <w:spacing w:after="0" w:line="240" w:lineRule="auto"/>
      </w:pPr>
      <w:r>
        <w:separator/>
      </w:r>
    </w:p>
  </w:footnote>
  <w:footnote w:type="continuationSeparator" w:id="0">
    <w:p w14:paraId="1C961799" w14:textId="77777777" w:rsidR="00FA2B22" w:rsidRDefault="00FA2B22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758DD"/>
    <w:rsid w:val="00095AB9"/>
    <w:rsid w:val="000B7C6B"/>
    <w:rsid w:val="000F3462"/>
    <w:rsid w:val="00104426"/>
    <w:rsid w:val="0012446B"/>
    <w:rsid w:val="00141B3E"/>
    <w:rsid w:val="00161893"/>
    <w:rsid w:val="001843DE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4774"/>
    <w:rsid w:val="002E55C8"/>
    <w:rsid w:val="0031533D"/>
    <w:rsid w:val="00316BA8"/>
    <w:rsid w:val="00343C04"/>
    <w:rsid w:val="00361F00"/>
    <w:rsid w:val="003A2592"/>
    <w:rsid w:val="003A7BA8"/>
    <w:rsid w:val="003C2C15"/>
    <w:rsid w:val="003C79BB"/>
    <w:rsid w:val="003D0642"/>
    <w:rsid w:val="003E019A"/>
    <w:rsid w:val="00424098"/>
    <w:rsid w:val="00425CC5"/>
    <w:rsid w:val="00454CFB"/>
    <w:rsid w:val="00462B70"/>
    <w:rsid w:val="004706A7"/>
    <w:rsid w:val="00474792"/>
    <w:rsid w:val="004A0EC8"/>
    <w:rsid w:val="004A28B9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2557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11B7"/>
    <w:rsid w:val="007F31E4"/>
    <w:rsid w:val="0081478A"/>
    <w:rsid w:val="00815A18"/>
    <w:rsid w:val="008C2ECF"/>
    <w:rsid w:val="008C7205"/>
    <w:rsid w:val="008E16EB"/>
    <w:rsid w:val="008E58D7"/>
    <w:rsid w:val="00924A04"/>
    <w:rsid w:val="00924A13"/>
    <w:rsid w:val="009447A4"/>
    <w:rsid w:val="009A4AB8"/>
    <w:rsid w:val="009C67F8"/>
    <w:rsid w:val="009D36EB"/>
    <w:rsid w:val="009D36FB"/>
    <w:rsid w:val="00A22AD1"/>
    <w:rsid w:val="00A30E21"/>
    <w:rsid w:val="00A93098"/>
    <w:rsid w:val="00A966DD"/>
    <w:rsid w:val="00AA44EE"/>
    <w:rsid w:val="00AA7EB4"/>
    <w:rsid w:val="00AB4BC0"/>
    <w:rsid w:val="00AE05AB"/>
    <w:rsid w:val="00AF1BB3"/>
    <w:rsid w:val="00B10CF4"/>
    <w:rsid w:val="00B16879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D0F59"/>
    <w:rsid w:val="00BE1C86"/>
    <w:rsid w:val="00BF52C7"/>
    <w:rsid w:val="00C26B57"/>
    <w:rsid w:val="00C339AC"/>
    <w:rsid w:val="00C62BE0"/>
    <w:rsid w:val="00C63CB8"/>
    <w:rsid w:val="00CF15A5"/>
    <w:rsid w:val="00D05DAB"/>
    <w:rsid w:val="00D10BEA"/>
    <w:rsid w:val="00D24196"/>
    <w:rsid w:val="00D37896"/>
    <w:rsid w:val="00D56121"/>
    <w:rsid w:val="00D563E5"/>
    <w:rsid w:val="00D70EE7"/>
    <w:rsid w:val="00DC6516"/>
    <w:rsid w:val="00DD6E8D"/>
    <w:rsid w:val="00DE15B7"/>
    <w:rsid w:val="00DE2EF7"/>
    <w:rsid w:val="00DE3F33"/>
    <w:rsid w:val="00DF371E"/>
    <w:rsid w:val="00E12AB0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247B5"/>
    <w:rsid w:val="00F93158"/>
    <w:rsid w:val="00FA2B22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2</cp:revision>
  <dcterms:created xsi:type="dcterms:W3CDTF">2024-11-14T08:21:00Z</dcterms:created>
  <dcterms:modified xsi:type="dcterms:W3CDTF">2024-11-14T08:21:00Z</dcterms:modified>
</cp:coreProperties>
</file>